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widowControl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State of Rhode Island</w:t>
      </w:r>
    </w:p>
    <w:p>
      <w:pPr>
        <w:widowControl/>
        <w:jc w:val="center"/>
        <w:rPr>
          <w:b/>
          <w:bCs/>
        </w:rPr>
      </w:pPr>
      <w:r>
        <w:rPr>
          <w:b/>
          <w:bCs/>
        </w:rPr>
        <w:t>Judicial Nominating Commission</w:t>
      </w:r>
    </w:p>
    <w:p>
      <w:pPr>
        <w:widowControl/>
      </w:pPr>
    </w:p>
    <w:p>
      <w:pPr>
        <w:widowControl/>
        <w:tabs>
          <w:tab w:val="center" w:pos="4320"/>
        </w:tabs>
        <w:rPr>
          <w:b/>
          <w:bCs/>
        </w:rPr>
      </w:pPr>
      <w:r>
        <w:tab/>
      </w:r>
      <w:r>
        <w:rPr>
          <w:b/>
          <w:bCs/>
        </w:rPr>
        <w:t>VOLUNTARY SUPPLEMENT TO PERSONAL DATA QUESTIONNAIRE</w:t>
      </w:r>
    </w:p>
    <w:p>
      <w:pPr>
        <w:widowControl/>
      </w:pPr>
    </w:p>
    <w:p>
      <w:pPr>
        <w:widowControl/>
      </w:pPr>
    </w:p>
    <w:p>
      <w:pPr>
        <w:widowControl/>
      </w:pPr>
    </w:p>
    <w:p>
      <w:pPr>
        <w:pStyle w:val="Level1"/>
        <w:widowControl/>
        <w:tabs>
          <w:tab w:val="left" w:pos="-1440"/>
          <w:tab w:val="num" w:pos="720"/>
        </w:tabs>
      </w:pPr>
      <w:r>
        <w:t>Please indicate your race:_____________________________________</w:t>
      </w:r>
    </w:p>
    <w:p>
      <w:pPr>
        <w:widowControl/>
      </w:pPr>
    </w:p>
    <w:p>
      <w:pPr>
        <w:pStyle w:val="Level1"/>
        <w:widowControl/>
        <w:tabs>
          <w:tab w:val="left" w:pos="-1440"/>
          <w:tab w:val="num" w:pos="720"/>
        </w:tabs>
      </w:pPr>
      <w:r>
        <w:t>Please indicate your ethnicity:_________________________________</w:t>
      </w:r>
    </w:p>
    <w:p>
      <w:pPr>
        <w:widowControl/>
      </w:pPr>
    </w:p>
    <w:p>
      <w:pPr>
        <w:pStyle w:val="Level1"/>
        <w:widowControl/>
        <w:tabs>
          <w:tab w:val="left" w:pos="-1440"/>
          <w:tab w:val="num" w:pos="720"/>
        </w:tabs>
      </w:pPr>
      <w:r>
        <w:t>Please indicate your gender:___________________________________</w:t>
      </w:r>
    </w:p>
    <w:p>
      <w:pPr>
        <w:widowControl/>
      </w:pPr>
    </w:p>
    <w:p>
      <w:pPr>
        <w:widowControl/>
        <w:jc w:val="both"/>
      </w:pPr>
      <w:r>
        <w:t>Please forward this Supplement to:</w:t>
      </w:r>
    </w:p>
    <w:p>
      <w:pPr>
        <w:widowControl/>
        <w:jc w:val="both"/>
      </w:pPr>
    </w:p>
    <w:p>
      <w:pPr>
        <w:widowControl/>
        <w:jc w:val="center"/>
      </w:pPr>
      <w:r>
        <w:t>Laura Jeanne Verdecchia, Legal Assistant</w:t>
      </w:r>
    </w:p>
    <w:p>
      <w:pPr>
        <w:widowControl/>
        <w:jc w:val="center"/>
      </w:pPr>
      <w:proofErr w:type="gramStart"/>
      <w:r>
        <w:t>c/o</w:t>
      </w:r>
      <w:proofErr w:type="gramEnd"/>
      <w:r>
        <w:t xml:space="preserve"> Locke Lord LLP</w:t>
      </w:r>
    </w:p>
    <w:p>
      <w:pPr>
        <w:widowControl/>
        <w:jc w:val="center"/>
      </w:pPr>
      <w:r>
        <w:t>2800 Financial Plaza</w:t>
      </w:r>
    </w:p>
    <w:p>
      <w:pPr>
        <w:widowControl/>
        <w:jc w:val="center"/>
      </w:pPr>
      <w:r>
        <w:t>Providence, Rhode Island 02903</w:t>
      </w:r>
    </w:p>
    <w:p>
      <w:pPr>
        <w:widowControl/>
        <w:jc w:val="both"/>
      </w:pPr>
    </w:p>
    <w:p>
      <w:pPr>
        <w:widowControl/>
        <w:jc w:val="both"/>
      </w:pPr>
      <w:r>
        <w:t xml:space="preserve">Please do not disclose your name or address.  </w:t>
      </w:r>
    </w:p>
    <w:p>
      <w:pPr>
        <w:widowControl/>
        <w:jc w:val="both"/>
      </w:pPr>
    </w:p>
    <w:p>
      <w:pPr>
        <w:widowControl/>
        <w:jc w:val="both"/>
      </w:pPr>
      <w:r>
        <w:t>Thank you for your cooperation in this regard.</w:t>
      </w:r>
    </w:p>
    <w:p>
      <w:pPr>
        <w:widowControl/>
      </w:pPr>
    </w:p>
    <w:p>
      <w:pPr>
        <w:widowControl/>
      </w:pPr>
    </w:p>
    <w:p>
      <w:pPr>
        <w:widowControl/>
        <w:ind w:left="4320"/>
      </w:pPr>
      <w:r>
        <w:t xml:space="preserve">Krystle </w:t>
      </w:r>
      <w:proofErr w:type="spellStart"/>
      <w:r>
        <w:t>Tadesse</w:t>
      </w:r>
      <w:proofErr w:type="spellEnd"/>
    </w:p>
    <w:p>
      <w:pPr>
        <w:widowControl/>
        <w:ind w:left="4320"/>
      </w:pPr>
      <w:r>
        <w:t>Chairperson</w:t>
      </w:r>
    </w:p>
    <w:p>
      <w:pPr>
        <w:widowControl/>
      </w:pPr>
    </w:p>
    <w:p>
      <w:pPr>
        <w:widowControl/>
      </w:pPr>
    </w:p>
    <w:p>
      <w:pPr>
        <w:widowControl/>
      </w:pPr>
    </w:p>
    <w:p>
      <w:pPr>
        <w:widowControl/>
      </w:pPr>
    </w:p>
    <w:p>
      <w:pPr>
        <w:widowControl/>
      </w:pPr>
    </w:p>
    <w:p>
      <w:pPr>
        <w:widowControl/>
      </w:pPr>
    </w:p>
    <w:p>
      <w:pPr>
        <w:widowControl/>
      </w:pPr>
    </w:p>
    <w:p>
      <w:pPr>
        <w:widowControl/>
      </w:pPr>
    </w:p>
    <w:p>
      <w:pPr>
        <w:widowControl/>
      </w:pPr>
    </w:p>
    <w:p/>
    <w:p/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2240" w:h="15840"/>
      <w:pgMar w:top="1170" w:right="1800" w:bottom="990" w:left="1800" w:header="1170" w:footer="99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Footer"/>
      <w:rPr>
        <w:sz w:val="18"/>
        <w:szCs w:val="18"/>
        <w:lang w:val="en-US"/>
      </w:rPr>
    </w:pPr>
    <w:bookmarkStart w:id="1" w:name="SWStart"/>
    <w:bookmarkEnd w:id="1"/>
    <w:r>
      <w:rPr>
        <w:sz w:val="18"/>
        <w:szCs w:val="18"/>
        <w:lang w:val="en-US"/>
      </w:rPr>
      <w:t>Revised March 2019</w:t>
    </w:r>
  </w:p>
  <w:p>
    <w:pPr>
      <w:pStyle w:val="Footer"/>
      <w:rPr>
        <w:sz w:val="18"/>
        <w:szCs w:val="18"/>
        <w:lang w:val="en-US"/>
      </w:rPr>
    </w:pPr>
    <w:r>
      <w:rPr>
        <w:sz w:val="18"/>
        <w:szCs w:val="18"/>
        <w:lang w:val="en-US"/>
      </w:rPr>
      <w:fldChar w:fldCharType="begin"/>
    </w:r>
    <w:r>
      <w:rPr>
        <w:sz w:val="18"/>
        <w:szCs w:val="18"/>
        <w:lang w:val="en-US"/>
      </w:rPr>
      <w:instrText xml:space="preserve"> IF "</w:instrText>
    </w:r>
    <w:r>
      <w:rPr>
        <w:sz w:val="18"/>
        <w:szCs w:val="18"/>
        <w:lang w:val="en-US"/>
      </w:rPr>
      <w:fldChar w:fldCharType="begin"/>
    </w:r>
    <w:r>
      <w:rPr>
        <w:sz w:val="18"/>
        <w:szCs w:val="18"/>
        <w:lang w:val="en-US"/>
      </w:rPr>
      <w:instrText xml:space="preserve"> DOCVARIABLE "SWDocIDLocation" </w:instrText>
    </w:r>
    <w:r>
      <w:rPr>
        <w:sz w:val="18"/>
        <w:szCs w:val="18"/>
        <w:lang w:val="en-US"/>
      </w:rPr>
      <w:fldChar w:fldCharType="separate"/>
    </w:r>
    <w:r>
      <w:rPr>
        <w:sz w:val="18"/>
        <w:szCs w:val="18"/>
        <w:lang w:val="en-US"/>
      </w:rPr>
      <w:instrText>1</w:instrText>
    </w:r>
    <w:r>
      <w:rPr>
        <w:sz w:val="18"/>
        <w:szCs w:val="18"/>
        <w:lang w:val="en-US"/>
      </w:rPr>
      <w:fldChar w:fldCharType="end"/>
    </w:r>
    <w:r>
      <w:rPr>
        <w:sz w:val="18"/>
        <w:szCs w:val="18"/>
        <w:lang w:val="en-US"/>
      </w:rPr>
      <w:instrText>" = "1" "</w:instrText>
    </w:r>
    <w:r>
      <w:rPr>
        <w:sz w:val="18"/>
        <w:szCs w:val="18"/>
        <w:lang w:val="en-US"/>
      </w:rPr>
      <w:fldChar w:fldCharType="begin"/>
    </w:r>
    <w:r>
      <w:rPr>
        <w:sz w:val="18"/>
        <w:szCs w:val="18"/>
        <w:lang w:val="en-US"/>
      </w:rPr>
      <w:instrText xml:space="preserve"> DOCPROPERTY "SWDocID" </w:instrText>
    </w:r>
    <w:r>
      <w:rPr>
        <w:sz w:val="18"/>
        <w:szCs w:val="18"/>
        <w:lang w:val="en-US"/>
      </w:rPr>
      <w:fldChar w:fldCharType="separate"/>
    </w:r>
    <w:r>
      <w:rPr>
        <w:sz w:val="18"/>
        <w:szCs w:val="18"/>
        <w:lang w:val="en-US"/>
      </w:rPr>
      <w:instrText>91414811v.1</w:instrText>
    </w:r>
    <w:r>
      <w:rPr>
        <w:sz w:val="18"/>
        <w:szCs w:val="18"/>
        <w:lang w:val="en-US"/>
      </w:rPr>
      <w:fldChar w:fldCharType="end"/>
    </w:r>
    <w:r>
      <w:rPr>
        <w:sz w:val="18"/>
        <w:szCs w:val="18"/>
        <w:lang w:val="en-US"/>
      </w:rPr>
      <w:instrText xml:space="preserve">" "" </w:instrText>
    </w:r>
    <w:r>
      <w:rPr>
        <w:sz w:val="18"/>
        <w:szCs w:val="18"/>
        <w:lang w:val="en-US"/>
      </w:rPr>
      <w:fldChar w:fldCharType="separate"/>
    </w:r>
    <w:r>
      <w:rPr>
        <w:noProof/>
        <w:sz w:val="18"/>
        <w:szCs w:val="18"/>
        <w:lang w:val="en-US"/>
      </w:rPr>
      <w:t>91414811v.1</w:t>
    </w:r>
    <w:r>
      <w:rPr>
        <w:sz w:val="18"/>
        <w:szCs w:val="18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name w:val="AutoList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WDocIDLayout" w:val="2"/>
    <w:docVar w:name="SWDocIDLocation" w:val="1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6700847-25E9-45CF-A981-BD51A6C3A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Level1">
    <w:name w:val="Level 1"/>
    <w:basedOn w:val="Normal"/>
    <w:pPr>
      <w:numPr>
        <w:numId w:val="1"/>
      </w:numPr>
      <w:ind w:left="720" w:hanging="720"/>
      <w:outlineLvl w:val="0"/>
    </w:p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Pr>
      <w:sz w:val="24"/>
      <w:szCs w:val="24"/>
    </w:rPr>
  </w:style>
  <w:style w:type="paragraph" w:customStyle="1" w:styleId="DocID">
    <w:name w:val="DocID"/>
    <w:basedOn w:val="Footer"/>
    <w:next w:val="Footer"/>
    <w:link w:val="DocIDChar"/>
    <w:pPr>
      <w:widowControl/>
      <w:tabs>
        <w:tab w:val="clear" w:pos="4680"/>
        <w:tab w:val="clear" w:pos="9360"/>
      </w:tabs>
    </w:pPr>
    <w:rPr>
      <w:sz w:val="18"/>
    </w:rPr>
  </w:style>
  <w:style w:type="character" w:customStyle="1" w:styleId="DocIDChar">
    <w:name w:val="DocID Char"/>
    <w:link w:val="DocID"/>
    <w:rPr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523</Characters>
  <Application>Microsoft Office Word</Application>
  <DocSecurity>0</DocSecurity>
  <Lines>20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Hinckley, Allen &amp; Snyder LLP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CORREIHL</dc:creator>
  <cp:keywords/>
  <dc:description/>
  <cp:lastModifiedBy>Verdecchia, Laura</cp:lastModifiedBy>
  <cp:revision>3</cp:revision>
  <cp:lastPrinted>1601-01-01T00:00:00Z</cp:lastPrinted>
  <dcterms:created xsi:type="dcterms:W3CDTF">2021-02-28T00:17:00Z</dcterms:created>
  <dcterms:modified xsi:type="dcterms:W3CDTF">2021-02-28T00:20:00Z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_DocIDActiveBits">
    <vt:lpwstr>126976</vt:lpwstr>
  </property>
  <property fmtid="{D5CDD505-2E9C-101B-9397-08002B2CF9AE}" pid="3" name="CUS_DocIDChunk0">
    <vt:lpwstr>719673.v1</vt:lpwstr>
  </property>
  <property fmtid="{D5CDD505-2E9C-101B-9397-08002B2CF9AE}" pid="4" name="CUS_DocIDEndAdjustedPageNumber">
    <vt:lpwstr>1</vt:lpwstr>
  </property>
  <property fmtid="{D5CDD505-2E9C-101B-9397-08002B2CF9AE}" pid="5" name="CUS_DocIDEndSectionNumber">
    <vt:lpwstr>1</vt:lpwstr>
  </property>
  <property fmtid="{D5CDD505-2E9C-101B-9397-08002B2CF9AE}" pid="6" name="CUS_DocIDLocation">
    <vt:lpwstr>LAST_PAGE_ONLY</vt:lpwstr>
  </property>
  <property fmtid="{D5CDD505-2E9C-101B-9397-08002B2CF9AE}" pid="7" name="CUS_DocIDString">
    <vt:lpwstr>719673.v1</vt:lpwstr>
  </property>
  <property fmtid="{D5CDD505-2E9C-101B-9397-08002B2CF9AE}" pid="8" name="SWDocID">
    <vt:lpwstr>91414811v.1</vt:lpwstr>
  </property>
</Properties>
</file>